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SZABADSÁGKÉRELEM ŰRLAP</w:t>
      </w:r>
    </w:p>
    <w:p>
      <w:pPr>
        <w:spacing w:after="200"/>
        <w:jc w:val="center"/>
      </w:pPr>
      <w:r>
        <w:rPr>
          <w:color w:val="64748B"/>
          <w:sz w:val="20"/>
        </w:rPr>
        <w:t>Magyarországi csapatoknak  ·  Nyújtsa be a közvetlen vezetőjének. Jelezze annyi idővel előre, amennyit a cége szabályzata megkövetel.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Cég neve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Szabadságév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például 2026. januártól decemberig, vagy 2026. áprilistól 2027. márciusig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Az Ön adatai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Teljes név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Beosztás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Részleg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Munkavállalói azonosító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ha van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Közvetlen vezető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A szabadság dátumai és mennyisége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 szabadság első napja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ÉÉÉÉ / HH / NN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 szabadság utolsó napja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ÉÉÉÉ / HH / NN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Egész napok</w:t>
      </w:r>
      <w:r>
        <w:rPr>
          <w:i/>
          <w:color w:val="64748B"/>
          <w:sz w:val="17"/>
        </w:rPr>
        <w:t xml:space="preserve">   az első és az utolsó nap is egész nap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Fél nap · délelőtt</w:t>
      </w:r>
      <w:r>
        <w:rPr>
          <w:i/>
          <w:color w:val="64748B"/>
          <w:sz w:val="17"/>
        </w:rPr>
        <w:t xml:space="preserve">   az utolsó napon délutánra visszatér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Fél nap · délután</w:t>
      </w:r>
      <w:r>
        <w:rPr>
          <w:i/>
          <w:color w:val="64748B"/>
          <w:sz w:val="17"/>
        </w:rPr>
        <w:t xml:space="preserve">   az első nap csak délután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Az igényelt munkanapok összesen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 számolja a hétvégéket vagy munkaszüneti napokat, kivéve ha rendszerint dolgozik rajtuk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Fennmaradó napok e kérelem után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 jelenlegi keretéből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A szabadság típusa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Szabadság (tárgyév)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Szabadság (áthozott)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Fizetés nélküli szabadság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Egyéb</w:t>
      </w:r>
      <w:r>
        <w:rPr>
          <w:i/>
          <w:color w:val="64748B"/>
          <w:sz w:val="17"/>
        </w:rPr>
        <w:t xml:space="preserve">   kérjük, adja meg, például csúsztatás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Helyettesítés és átadás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Ki látja el a feladatait?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név és szerepkör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Átadási jegyzetek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határidők, megbeszélések, folyamatban lévő munka vagy kapcsolattartók, akiket távolléte alatt le kell fedni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Az Ön nyilatkozata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A cégem szabályzata által megkövetelt időben előre jeleztem.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Elegendő fennmaradó szabadságom van e kérelem fedezésére.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Megfelelő helyettesítést és átadást szerveztem a fent nevezett személlyel.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Elolvastam a cég szabadságszabályzatát és be fogom tartani.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Munkavállaló aláírása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Dátum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A jóváhagyónak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Jóváhagyva</w:t>
      </w:r>
      <w:r>
        <w:rPr>
          <w:i/>
          <w:color w:val="64748B"/>
          <w:sz w:val="17"/>
        </w:rPr>
        <w:t xml:space="preserve">   szabadság rögzítve és nyilvántartva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Elutasítva</w:t>
      </w:r>
      <w:r>
        <w:rPr>
          <w:i/>
          <w:color w:val="64748B"/>
          <w:sz w:val="17"/>
        </w:rPr>
        <w:t xml:space="preserve">   az indoklás alább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Függőben</w:t>
      </w:r>
      <w:r>
        <w:rPr>
          <w:i/>
          <w:color w:val="64748B"/>
          <w:sz w:val="17"/>
        </w:rPr>
        <w:t xml:space="preserve">   több információ szükséges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Jóváhagyó megjegyzései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elutasítás esetén adja meg az üzleti indokot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Jóváhagyó neve és aláírása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Dátum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Adatkezelési megjegyzés</w:t>
      </w:r>
    </w:p>
    <w:p>
      <w:pPr>
        <w:spacing w:before="80"/>
      </w:pPr>
      <w:r>
        <w:rPr>
          <w:i/>
          <w:color w:val="64748B"/>
          <w:sz w:val="18"/>
        </w:rPr>
        <w:t>Az ezen az űrlapon szereplő személyes adatokat a szabadság kezelésére használjuk a munkaszerződése keretében. Biztonságosan, korlátozott hozzáféréssel tároljuk, a cég adatvédelmi tájékoztatójával és az adatvédelmi jogszabályokkal összhangban.</w:t>
      </w:r>
    </w:p>
    <w:p>
      <w:pPr>
        <w:spacing w:before="320"/>
        <w:jc w:val="center"/>
      </w:pPr>
      <w:r>
        <w:rPr>
          <w:b/>
          <w:color w:val="3B5BFF"/>
          <w:sz w:val="19"/>
        </w:rPr>
        <w:t>Ingyenes sablon a Book Time Off-tól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Indítson 30 napos ingyenes próbát</w:t>
        </w:r>
      </w:hyperlink>
      <w:r>
        <w:rPr>
          <w:color w:val="64748B"/>
          <w:sz w:val="17"/>
        </w:rPr>
        <w:t xml:space="preserve"> és kövesse nyomon minden csapattag szabadságát automatikusan. €1 felhasználónként / hó  ·  kártya nélkül.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