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OBRAZAC ZAHTJEVA ZA GODIŠNJI ODMOR</w:t>
      </w:r>
    </w:p>
    <w:p>
      <w:pPr>
        <w:spacing w:after="200"/>
        <w:jc w:val="center"/>
      </w:pPr>
      <w:r>
        <w:rPr>
          <w:color w:val="64748B"/>
          <w:sz w:val="20"/>
        </w:rPr>
        <w:t>Za timove u Hrvatskoj  ·  Predajte svom nadređenom. Najavite odmor onoliko unaprijed koliko zahtijeva pravilnik tvrtke.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Naziv tvrtke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Godina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 primjer, sij do pro 2026, ili tra 2026 do ožu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Vaši podaci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prezime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Radno mjesto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Odjel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Šifra zaposlenika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je primjenjivo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Nadređeni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Datumi i količina odmora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Prvi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Zadnji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Cijeli dani</w:t>
      </w:r>
      <w:r>
        <w:rPr>
          <w:i/>
          <w:color w:val="64748B"/>
          <w:sz w:val="17"/>
        </w:rPr>
        <w:t xml:space="preserve">   i prvi i zadnji dan su cijeli dani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prijepodne</w:t>
      </w:r>
      <w:r>
        <w:rPr>
          <w:i/>
          <w:color w:val="64748B"/>
          <w:sz w:val="17"/>
        </w:rPr>
        <w:t xml:space="preserve">   povratak na posao poslijepodne zadnjeg dana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poslijepodne</w:t>
      </w:r>
      <w:r>
        <w:rPr>
          <w:i/>
          <w:color w:val="64748B"/>
          <w:sz w:val="17"/>
        </w:rPr>
        <w:t xml:space="preserve">   prvi dan je samo poslijepodne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Ukupno traženih radnih dana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računajte vikende ni državne praznike, osim ako inače radite te dane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Preostalo dana nakon ovog zahtjeva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iz vaše trenutne kvote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Vrsta odmora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(tekuća godina)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(preneseno)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Neplaćeni dopust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Drugo</w:t>
      </w:r>
      <w:r>
        <w:rPr>
          <w:i/>
          <w:color w:val="64748B"/>
          <w:sz w:val="17"/>
        </w:rPr>
        <w:t xml:space="preserve">   molimo navedite, na primjer slobodni dani umjesto prekovremenih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Zamjena i primopredaja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Tko će preuzeti vaše zadatke?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ime i radno mjesto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Bilješke o primopredaji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rokovi, sastanci, poslovi u tijeku ili kontakti koje treba pokriti dok ste odsutni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Vaša izjava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Dao sam obavijest koju zahtijeva pravilnik tvrtke.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Imam dovoljno preostalog godišnjeg odmora za ovaj zahtjev.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Dogovorio sam odgovarajuću zamjenu i primopredaju s gore navedenom osobom.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Pročitao sam i pridržavat ću se pravilnika tvrtke o godišnjem odmoru.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Potpis zaposlenika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Za odobravatelja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Odobreno</w:t>
      </w:r>
      <w:r>
        <w:rPr>
          <w:i/>
          <w:color w:val="64748B"/>
          <w:sz w:val="17"/>
        </w:rPr>
        <w:t xml:space="preserve">   odmor rezerviran i evidentiran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Odbijeno</w:t>
      </w:r>
      <w:r>
        <w:rPr>
          <w:i/>
          <w:color w:val="64748B"/>
          <w:sz w:val="17"/>
        </w:rPr>
        <w:t xml:space="preserve">   razlog naveden u nastavku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U tijeku</w:t>
      </w:r>
      <w:r>
        <w:rPr>
          <w:i/>
          <w:color w:val="64748B"/>
          <w:sz w:val="17"/>
        </w:rPr>
        <w:t xml:space="preserve">   potrebno više informacija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Komentari odobravatelja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odbijate, navedite poslovni razlog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potpis odobravatelja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Napomena o podacima</w:t>
      </w:r>
    </w:p>
    <w:p>
      <w:pPr>
        <w:spacing w:before="80"/>
      </w:pPr>
      <w:r>
        <w:rPr>
          <w:i/>
          <w:color w:val="64748B"/>
          <w:sz w:val="18"/>
        </w:rPr>
        <w:t>Osobni podaci na ovom obrascu koriste se za administriranje godišnjeg odmora prema vašem ugovoru o radu. Pohranjuju se sigurno uz ograničen pristup, u skladu s obavijesti o privatnosti tvrtke i propisima o zaštiti podataka.</w:t>
      </w:r>
    </w:p>
    <w:p>
      <w:pPr>
        <w:spacing w:before="320"/>
        <w:jc w:val="center"/>
      </w:pPr>
      <w:r>
        <w:rPr>
          <w:b/>
          <w:color w:val="3B5BFF"/>
          <w:sz w:val="19"/>
        </w:rPr>
        <w:t>Besplatan predložak od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Započnite besplatnu probu od 30 dana</w:t>
        </w:r>
      </w:hyperlink>
      <w:r>
        <w:rPr>
          <w:color w:val="64748B"/>
          <w:sz w:val="17"/>
        </w:rPr>
        <w:t xml:space="preserve"> i automatski pratite odmor svakog člana tima. €1 po korisniku / mjesec  ·  bez kartice.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